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6B" w:rsidRPr="0098676B" w:rsidRDefault="00A929FF" w:rsidP="0098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it-IT"/>
        </w:rPr>
      </w:pPr>
      <w:r>
        <w:fldChar w:fldCharType="begin"/>
      </w:r>
      <w:r>
        <w:instrText xml:space="preserve"> INCLUDEPICTURE "https://www.docet33.it/wp-content/uploads/2019/07/banner-copia.jpg" \* MERGEFORMATINET </w:instrText>
      </w:r>
      <w:r>
        <w:fldChar w:fldCharType="separate"/>
      </w:r>
      <w:r w:rsidR="006E6FE7">
        <w:fldChar w:fldCharType="begin"/>
      </w:r>
      <w:r w:rsidR="006E6FE7">
        <w:instrText xml:space="preserve"> INCLUDEPICTURE  "https://www.docet33.it/wp-content/uploads/2019/07/banner-copia.jpg" \* MERGEFORMATINET </w:instrText>
      </w:r>
      <w:r w:rsidR="006E6FE7">
        <w:fldChar w:fldCharType="separate"/>
      </w:r>
      <w:r w:rsidR="0032162C">
        <w:fldChar w:fldCharType="begin"/>
      </w:r>
      <w:r w:rsidR="0032162C">
        <w:instrText xml:space="preserve"> INCLUDEPICTURE  "https://www.docet33.it/wp-content/uploads/2019/07/banner-copia.jpg" \* MERGEFORMATINET </w:instrText>
      </w:r>
      <w:r w:rsidR="0032162C">
        <w:fldChar w:fldCharType="separate"/>
      </w:r>
      <w:r w:rsidR="00564A38">
        <w:fldChar w:fldCharType="begin"/>
      </w:r>
      <w:r w:rsidR="00564A38">
        <w:instrText xml:space="preserve"> INCLUDEPICTURE  "https://www.docet33.it/wp-content/uploads/2019/07/banner-copia.jpg" \* MERGEFORMATINET </w:instrText>
      </w:r>
      <w:r w:rsidR="00564A38">
        <w:fldChar w:fldCharType="separate"/>
      </w:r>
      <w:r w:rsidR="000A10DC">
        <w:fldChar w:fldCharType="begin"/>
      </w:r>
      <w:r w:rsidR="000A10DC">
        <w:instrText xml:space="preserve"> INCLUDEPICTURE  "https://www.docet33.it/wp-content/uploads/2019/07/banner-copia.jpg" \* MERGEFORMATINET </w:instrText>
      </w:r>
      <w:r w:rsidR="000A10DC">
        <w:fldChar w:fldCharType="separate"/>
      </w:r>
      <w:r w:rsidR="002D36D9">
        <w:fldChar w:fldCharType="begin"/>
      </w:r>
      <w:r w:rsidR="002D36D9">
        <w:instrText xml:space="preserve"> INCLUDEPICTURE  "https://www.docet33.it/wp-content/uploads/2019/07/banner-copia.jpg" \* MERGEFORMATINET </w:instrText>
      </w:r>
      <w:r w:rsidR="002D36D9">
        <w:fldChar w:fldCharType="separate"/>
      </w:r>
      <w:r w:rsidR="00A47010">
        <w:fldChar w:fldCharType="begin"/>
      </w:r>
      <w:r w:rsidR="00A47010">
        <w:instrText xml:space="preserve"> INCLUDEPICTURE  "https://www.docet33.it/wp-content/uploads/2019/07/banner-copia.jpg" \* MERGEFORMATINET </w:instrText>
      </w:r>
      <w:r w:rsidR="00A47010">
        <w:fldChar w:fldCharType="separate"/>
      </w:r>
      <w:r w:rsidR="00731454">
        <w:fldChar w:fldCharType="begin"/>
      </w:r>
      <w:r w:rsidR="00731454">
        <w:instrText xml:space="preserve"> INCLUDEPICTURE  "https://www.docet33.it/wp-content/uploads/2019/07/banner-copia.jpg" \* MERGEFORMATINET </w:instrText>
      </w:r>
      <w:r w:rsidR="00731454">
        <w:fldChar w:fldCharType="separate"/>
      </w:r>
      <w:r w:rsidR="0003299F">
        <w:fldChar w:fldCharType="begin"/>
      </w:r>
      <w:r w:rsidR="0003299F">
        <w:instrText xml:space="preserve"> INCLUDEPICTURE  "https://www.docet33.it/wp-content/uploads/2019/07/banner-copia.jpg" \* MERGEFORMATINET </w:instrText>
      </w:r>
      <w:r w:rsidR="0003299F">
        <w:fldChar w:fldCharType="separate"/>
      </w:r>
      <w:r w:rsidR="00860E54">
        <w:fldChar w:fldCharType="begin"/>
      </w:r>
      <w:r w:rsidR="00860E54">
        <w:instrText xml:space="preserve"> INCLUDEPICTURE  "https://www.docet33.it/wp-content/uploads/2019/07/banner-copia.jpg" \* MERGEFORMATINET </w:instrText>
      </w:r>
      <w:r w:rsidR="00860E54">
        <w:fldChar w:fldCharType="separate"/>
      </w:r>
      <w:r w:rsidR="007A699E">
        <w:fldChar w:fldCharType="begin"/>
      </w:r>
      <w:r w:rsidR="007A699E">
        <w:instrText xml:space="preserve"> </w:instrText>
      </w:r>
      <w:r w:rsidR="007A699E">
        <w:instrText>INCLUDEPICTURE  "https://www.docet33.it/wp-content/uploads/2019/07/banner-copi</w:instrText>
      </w:r>
      <w:r w:rsidR="007A699E">
        <w:instrText>a.jpg" \* MERGEFORMATINET</w:instrText>
      </w:r>
      <w:r w:rsidR="007A699E">
        <w:instrText xml:space="preserve"> </w:instrText>
      </w:r>
      <w:r w:rsidR="007A699E">
        <w:fldChar w:fldCharType="separate"/>
      </w:r>
      <w:r w:rsidR="007A69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cet 33 – Corsi di aggiornamento per docenti" style="width:477pt;height:86pt">
            <v:imagedata r:id="rId6" r:href="rId7"/>
          </v:shape>
        </w:pict>
      </w:r>
      <w:r w:rsidR="007A699E">
        <w:fldChar w:fldCharType="end"/>
      </w:r>
      <w:r w:rsidR="00860E54">
        <w:fldChar w:fldCharType="end"/>
      </w:r>
      <w:r w:rsidR="0003299F">
        <w:fldChar w:fldCharType="end"/>
      </w:r>
      <w:r w:rsidR="00731454">
        <w:fldChar w:fldCharType="end"/>
      </w:r>
      <w:r w:rsidR="00A47010">
        <w:fldChar w:fldCharType="end"/>
      </w:r>
      <w:r w:rsidR="002D36D9">
        <w:fldChar w:fldCharType="end"/>
      </w:r>
      <w:r w:rsidR="000A10DC">
        <w:fldChar w:fldCharType="end"/>
      </w:r>
      <w:r w:rsidR="00564A38">
        <w:fldChar w:fldCharType="end"/>
      </w:r>
      <w:r w:rsidR="0032162C">
        <w:fldChar w:fldCharType="end"/>
      </w:r>
      <w:r w:rsidR="006E6FE7">
        <w:fldChar w:fldCharType="end"/>
      </w:r>
      <w:r>
        <w:fldChar w:fldCharType="end"/>
      </w:r>
    </w:p>
    <w:p w:rsidR="002668E8" w:rsidRDefault="002668E8" w:rsidP="00266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</w:p>
    <w:p w:rsidR="00A929FF" w:rsidRPr="00FE01CC" w:rsidRDefault="00A929F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  <w:r w:rsidRPr="00FE01CC"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  <w:t>PREPARAZIONE A CONCORSI E A PROVE PRESELETTIVE TFA</w:t>
      </w:r>
    </w:p>
    <w:p w:rsidR="00A929FF" w:rsidRPr="00E437F2" w:rsidRDefault="00A929F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</w:p>
    <w:p w:rsidR="00257621" w:rsidRPr="00D47C65" w:rsidRDefault="00257621" w:rsidP="003834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lang w:eastAsia="it-IT"/>
        </w:rPr>
      </w:pPr>
      <w:r w:rsidRPr="00E437F2">
        <w:rPr>
          <w:rFonts w:ascii="Times New Roman" w:hAnsi="Times New Roman"/>
          <w:b/>
          <w:color w:val="0070C0"/>
          <w:sz w:val="28"/>
          <w:lang w:eastAsia="it-IT"/>
        </w:rPr>
        <w:t xml:space="preserve">PACCHETTO MATERIALI SU </w:t>
      </w:r>
      <w:r w:rsidRPr="00D47C65">
        <w:rPr>
          <w:rFonts w:ascii="Times New Roman" w:hAnsi="Times New Roman"/>
          <w:b/>
          <w:color w:val="0070C0"/>
          <w:sz w:val="28"/>
          <w:lang w:eastAsia="it-IT"/>
        </w:rPr>
        <w:t>PIATTAFORMA E-LEARNING DOCET 33</w:t>
      </w:r>
    </w:p>
    <w:p w:rsidR="00257621" w:rsidRPr="00D47C65" w:rsidRDefault="00D47C65" w:rsidP="00A55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lang w:eastAsia="it-IT"/>
        </w:rPr>
      </w:pPr>
      <w:r w:rsidRPr="00D47C65">
        <w:rPr>
          <w:rFonts w:ascii="Times New Roman" w:eastAsia="Times New Roman" w:hAnsi="Times New Roman" w:cs="Times New Roman"/>
          <w:b/>
          <w:color w:val="0070C0"/>
          <w:sz w:val="20"/>
          <w:lang w:eastAsia="it-IT"/>
        </w:rPr>
        <w:t xml:space="preserve">+ </w:t>
      </w:r>
    </w:p>
    <w:p w:rsidR="00AD0B35" w:rsidRDefault="00F74690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Seminari</w:t>
      </w:r>
      <w:r w:rsidR="00072228"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in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sincrono su</w:t>
      </w:r>
      <w:r w:rsidR="00072228"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piattaforma Zoom</w:t>
      </w:r>
    </w:p>
    <w:p w:rsidR="00D47C65" w:rsidRPr="00D47C65" w:rsidRDefault="00D47C65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</w:p>
    <w:p w:rsidR="005D55EE" w:rsidRPr="00C73AAD" w:rsidRDefault="00F95013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7 settembre 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1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5,00 - 16,3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5D55EE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Autonomia Scolastica</w:t>
      </w:r>
    </w:p>
    <w:p w:rsidR="005D55EE" w:rsidRPr="00A15837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 Carlo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CASTELLANA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(Docente Scuola 2° - Coordinatore Provinciale Gilda - Unams)</w:t>
      </w:r>
    </w:p>
    <w:p w:rsidR="005D55EE" w:rsidRPr="00C73AAD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4A7890" w:rsidRPr="00C73AAD" w:rsidRDefault="00F95013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8 settembre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4A7890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15,00 -16,30 Progettazione per competenze</w:t>
      </w:r>
    </w:p>
    <w:p w:rsidR="004A7890" w:rsidRPr="00A15837" w:rsidRDefault="004A7890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4A7890" w:rsidRPr="00C73AAD" w:rsidRDefault="004A7890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5D55EE" w:rsidRPr="00C73AAD" w:rsidRDefault="00F95013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9 settembre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15,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- 1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5D55EE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Funzione Docente</w:t>
      </w:r>
    </w:p>
    <w:p w:rsidR="005D55EE" w:rsidRPr="00A15837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 Carlo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CASTELLANA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(Docente Scuola 2° - Coordinatore Provinciale Gilda - Unams)</w:t>
      </w:r>
    </w:p>
    <w:p w:rsidR="005D55EE" w:rsidRPr="00C73AAD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42616A" w:rsidRPr="00C73AAD" w:rsidRDefault="00F95013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10 settembre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15,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00 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-1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42616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La valutazione </w:t>
      </w:r>
    </w:p>
    <w:p w:rsidR="0042616A" w:rsidRPr="00A15837" w:rsidRDefault="0042616A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5D55EE" w:rsidRPr="00C73AAD" w:rsidRDefault="005D55EE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42616A" w:rsidRPr="00C73AAD" w:rsidRDefault="00F95013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11 settembre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42616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Responsabilità del docente</w:t>
      </w:r>
      <w:r w:rsidR="0042616A"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e </w:t>
      </w:r>
      <w:r w:rsidR="0042616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culpa in vigilando </w:t>
      </w:r>
    </w:p>
    <w:p w:rsidR="0042616A" w:rsidRPr="00A15837" w:rsidRDefault="0042616A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Avv. Raffella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ROMANO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(Consulente legale Gilda- Unams)</w:t>
      </w:r>
    </w:p>
    <w:p w:rsidR="0042616A" w:rsidRPr="00C73AAD" w:rsidRDefault="0042616A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3102D5" w:rsidRPr="00C73AAD" w:rsidRDefault="00F95013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14 settembre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La scuola inclusiva 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3102D5" w:rsidRPr="00A15837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Fabiana 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FAGO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(Insegnante Scuola secondaria –presidente Docet33_Bari)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3102D5" w:rsidRPr="00C73AAD" w:rsidRDefault="00F95013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15 settembre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1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Psicologia dello sviluppo 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3102D5" w:rsidRPr="00A15837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3102D5" w:rsidRPr="00A15837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</w:p>
    <w:p w:rsidR="003102D5" w:rsidRPr="00C73AAD" w:rsidRDefault="00F95013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16 settembre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Bes e DSA 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3102D5" w:rsidRPr="00A15837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Fabiana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FAGO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(Insegnante Scuola secondaria –presidente Docet33_Bari)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3102D5" w:rsidRPr="00C73AAD" w:rsidRDefault="00F95013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17 settembre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Modelli di insegnamento e apprendimento </w:t>
      </w:r>
    </w:p>
    <w:p w:rsidR="003102D5" w:rsidRPr="00A15837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E74CFD" w:rsidRDefault="00F95013" w:rsidP="0043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18 settembre</w:t>
      </w:r>
      <w:r w:rsidR="003102D5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15,00-19,00</w:t>
      </w:r>
    </w:p>
    <w:p w:rsidR="003102D5" w:rsidRDefault="00F95013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</w:pPr>
      <w:r w:rsidRPr="00E74CFD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>W</w:t>
      </w:r>
      <w:r w:rsidR="003102D5" w:rsidRPr="00E74CFD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>orkshop: capacità logiche e di comprensione linguistica del testo</w:t>
      </w:r>
      <w:r w:rsidRPr="00E74CFD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 (I)</w:t>
      </w:r>
      <w:r w:rsidR="003102D5" w:rsidRPr="00E74CFD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>; Tecniche per affrontare la prova scritta a quesiti aperti</w:t>
      </w:r>
      <w:r w:rsidRPr="00E74CFD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>(II)</w:t>
      </w:r>
    </w:p>
    <w:p w:rsidR="002E7421" w:rsidRDefault="002E7421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</w:pPr>
    </w:p>
    <w:p w:rsidR="002E7421" w:rsidRDefault="002E7421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</w:pPr>
    </w:p>
    <w:p w:rsidR="002E7421" w:rsidRPr="002E7421" w:rsidRDefault="002E7421" w:rsidP="002E7421">
      <w:pPr>
        <w:pStyle w:val="Pidipagina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>I seminari si svolgeranno su Zoom e si abbinano al materiale presente sulla piattaforma e-learning Docet33. Il costo è di 130 euro (per gli iscritti) e di 200 (per i non iscritti)</w:t>
      </w:r>
      <w:r w:rsidR="00BC71E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, anche con Carta del docente</w:t>
      </w: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. </w:t>
      </w:r>
      <w:r w:rsidRPr="002E7421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Info e iscrizioni </w:t>
      </w:r>
      <w:hyperlink r:id="rId8" w:history="1">
        <w:r w:rsidRPr="002E7421">
          <w:rPr>
            <w:rFonts w:ascii="Times New Roman" w:eastAsia="Times New Roman" w:hAnsi="Times New Roman" w:cs="Times New Roman"/>
            <w:b/>
            <w:color w:val="0070C0"/>
            <w:sz w:val="24"/>
            <w:lang w:eastAsia="it-IT"/>
          </w:rPr>
          <w:t>docet33.ba@gmail.com</w:t>
        </w:r>
      </w:hyperlink>
      <w:r w:rsidRPr="002E7421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e nelle sedi Gilda degli Insegnanti. 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bookmarkStart w:id="0" w:name="_GoBack"/>
      <w:bookmarkEnd w:id="0"/>
    </w:p>
    <w:sectPr w:rsidR="00310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9E" w:rsidRDefault="007A699E" w:rsidP="007811AE">
      <w:pPr>
        <w:spacing w:after="0" w:line="240" w:lineRule="auto"/>
      </w:pPr>
      <w:r>
        <w:separator/>
      </w:r>
    </w:p>
  </w:endnote>
  <w:endnote w:type="continuationSeparator" w:id="0">
    <w:p w:rsidR="007A699E" w:rsidRDefault="007A699E" w:rsidP="0078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9E" w:rsidRDefault="007A699E" w:rsidP="007811AE">
      <w:pPr>
        <w:spacing w:after="0" w:line="240" w:lineRule="auto"/>
      </w:pPr>
      <w:r>
        <w:separator/>
      </w:r>
    </w:p>
  </w:footnote>
  <w:footnote w:type="continuationSeparator" w:id="0">
    <w:p w:rsidR="007A699E" w:rsidRDefault="007A699E" w:rsidP="00781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88"/>
    <w:rsid w:val="0003299F"/>
    <w:rsid w:val="000410BE"/>
    <w:rsid w:val="00072228"/>
    <w:rsid w:val="000A10DC"/>
    <w:rsid w:val="000C2EEA"/>
    <w:rsid w:val="000C4D43"/>
    <w:rsid w:val="000D1281"/>
    <w:rsid w:val="001D34BD"/>
    <w:rsid w:val="001D7701"/>
    <w:rsid w:val="001E72E5"/>
    <w:rsid w:val="001F28C2"/>
    <w:rsid w:val="00257621"/>
    <w:rsid w:val="002668E8"/>
    <w:rsid w:val="00272ECD"/>
    <w:rsid w:val="00282F45"/>
    <w:rsid w:val="002C6D80"/>
    <w:rsid w:val="002D36D9"/>
    <w:rsid w:val="002E7421"/>
    <w:rsid w:val="00303E81"/>
    <w:rsid w:val="003102D5"/>
    <w:rsid w:val="0032162C"/>
    <w:rsid w:val="00375757"/>
    <w:rsid w:val="00383402"/>
    <w:rsid w:val="00416AC1"/>
    <w:rsid w:val="0042616A"/>
    <w:rsid w:val="00426DAF"/>
    <w:rsid w:val="00434D64"/>
    <w:rsid w:val="004A7890"/>
    <w:rsid w:val="004E25B9"/>
    <w:rsid w:val="00564A38"/>
    <w:rsid w:val="005D55EE"/>
    <w:rsid w:val="006934F6"/>
    <w:rsid w:val="006B064B"/>
    <w:rsid w:val="006E6FE7"/>
    <w:rsid w:val="00731454"/>
    <w:rsid w:val="007811AE"/>
    <w:rsid w:val="007A699E"/>
    <w:rsid w:val="007B3B81"/>
    <w:rsid w:val="00805D88"/>
    <w:rsid w:val="00811185"/>
    <w:rsid w:val="00843641"/>
    <w:rsid w:val="00860E54"/>
    <w:rsid w:val="008628D0"/>
    <w:rsid w:val="00874E8A"/>
    <w:rsid w:val="008B6912"/>
    <w:rsid w:val="008D2A38"/>
    <w:rsid w:val="00941D07"/>
    <w:rsid w:val="0098676B"/>
    <w:rsid w:val="00996CDE"/>
    <w:rsid w:val="00A15837"/>
    <w:rsid w:val="00A47010"/>
    <w:rsid w:val="00A54648"/>
    <w:rsid w:val="00A55B66"/>
    <w:rsid w:val="00A60412"/>
    <w:rsid w:val="00A732FE"/>
    <w:rsid w:val="00A7464A"/>
    <w:rsid w:val="00A929FF"/>
    <w:rsid w:val="00AA126E"/>
    <w:rsid w:val="00AB4012"/>
    <w:rsid w:val="00AD0B35"/>
    <w:rsid w:val="00AD2D2F"/>
    <w:rsid w:val="00AF3F3F"/>
    <w:rsid w:val="00B07DA1"/>
    <w:rsid w:val="00BC71E9"/>
    <w:rsid w:val="00C73AAD"/>
    <w:rsid w:val="00D3512E"/>
    <w:rsid w:val="00D44652"/>
    <w:rsid w:val="00D47C65"/>
    <w:rsid w:val="00DC67A1"/>
    <w:rsid w:val="00DF5D66"/>
    <w:rsid w:val="00E437F2"/>
    <w:rsid w:val="00E74CFD"/>
    <w:rsid w:val="00EB22F7"/>
    <w:rsid w:val="00EE5034"/>
    <w:rsid w:val="00F61234"/>
    <w:rsid w:val="00F7065F"/>
    <w:rsid w:val="00F74690"/>
    <w:rsid w:val="00F81B6B"/>
    <w:rsid w:val="00F95013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FCFFF"/>
  <w15:chartTrackingRefBased/>
  <w15:docId w15:val="{9F265ABD-8770-4ADE-B411-4A427D38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1AE"/>
  </w:style>
  <w:style w:type="paragraph" w:styleId="Pidipagina">
    <w:name w:val="footer"/>
    <w:basedOn w:val="Normale"/>
    <w:link w:val="Pidipagina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1AE"/>
  </w:style>
  <w:style w:type="character" w:styleId="Collegamentoipertestuale">
    <w:name w:val="Hyperlink"/>
    <w:basedOn w:val="Carpredefinitoparagrafo"/>
    <w:uiPriority w:val="99"/>
    <w:unhideWhenUsed/>
    <w:rsid w:val="00A5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t33.b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www.docet33.it/wp-content/uploads/2019/07/banner-copi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biagofa@gmail.com</dc:creator>
  <cp:keywords/>
  <dc:description/>
  <cp:lastModifiedBy>biagofa@gmail.com</cp:lastModifiedBy>
  <cp:revision>70</cp:revision>
  <dcterms:created xsi:type="dcterms:W3CDTF">2020-05-03T18:11:00Z</dcterms:created>
  <dcterms:modified xsi:type="dcterms:W3CDTF">2020-08-01T07:22:00Z</dcterms:modified>
</cp:coreProperties>
</file>